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40573" w14:textId="47396BBA" w:rsidR="004C13EA" w:rsidRDefault="004C13EA" w:rsidP="004C13EA">
      <w:pPr>
        <w:jc w:val="right"/>
      </w:pPr>
      <w:bookmarkStart w:id="0" w:name="_GoBack"/>
      <w:bookmarkEnd w:id="0"/>
      <w:r>
        <w:rPr>
          <w:rFonts w:hint="eastAsia"/>
        </w:rPr>
        <w:t>2024年10月</w:t>
      </w:r>
      <w:r w:rsidR="00287A82">
        <w:rPr>
          <w:rFonts w:hint="eastAsia"/>
        </w:rPr>
        <w:t>23</w:t>
      </w:r>
      <w:r>
        <w:rPr>
          <w:rFonts w:hint="eastAsia"/>
        </w:rPr>
        <w:t>日</w:t>
      </w:r>
    </w:p>
    <w:p w14:paraId="5C8855C1" w14:textId="4F89B0E4" w:rsidR="004707B9" w:rsidRDefault="004707B9">
      <w:r>
        <w:rPr>
          <w:rFonts w:hint="eastAsia"/>
        </w:rPr>
        <w:t>各位</w:t>
      </w:r>
    </w:p>
    <w:p w14:paraId="68BA8A08" w14:textId="77777777" w:rsidR="004707B9" w:rsidRDefault="004707B9"/>
    <w:p w14:paraId="4E9DB244" w14:textId="0B16117C" w:rsidR="00E8348B" w:rsidRDefault="00CE461C" w:rsidP="00E8348B">
      <w:pPr>
        <w:jc w:val="center"/>
      </w:pPr>
      <w:r>
        <w:rPr>
          <w:rFonts w:hint="eastAsia"/>
        </w:rPr>
        <w:t>経営学ワークショップ</w:t>
      </w:r>
      <w:r w:rsidR="0022249D">
        <w:rPr>
          <w:rFonts w:hint="eastAsia"/>
        </w:rPr>
        <w:t xml:space="preserve">　特別</w:t>
      </w:r>
      <w:r w:rsidR="00E8348B">
        <w:rPr>
          <w:rFonts w:hint="eastAsia"/>
        </w:rPr>
        <w:t>研究会のご案内</w:t>
      </w:r>
    </w:p>
    <w:p w14:paraId="5F62151C" w14:textId="77777777" w:rsidR="00E8348B" w:rsidRDefault="00E8348B"/>
    <w:p w14:paraId="46475ABC" w14:textId="77777777" w:rsidR="008646F4" w:rsidRDefault="00E8348B">
      <w:r>
        <w:rPr>
          <w:rFonts w:hint="eastAsia"/>
        </w:rPr>
        <w:t xml:space="preserve">　元欧州経営史学会（European Business </w:t>
      </w:r>
      <w:r>
        <w:t>History</w:t>
      </w:r>
      <w:r>
        <w:rPr>
          <w:rFonts w:hint="eastAsia"/>
        </w:rPr>
        <w:t xml:space="preserve"> Association）会長で現在ドイツ経営史学会（</w:t>
      </w:r>
      <w:proofErr w:type="spellStart"/>
      <w:r>
        <w:t>Gesellschaft</w:t>
      </w:r>
      <w:proofErr w:type="spellEnd"/>
      <w:r>
        <w:rPr>
          <w:rFonts w:hint="eastAsia"/>
        </w:rPr>
        <w:t xml:space="preserve"> </w:t>
      </w:r>
      <w:proofErr w:type="spellStart"/>
      <w:r>
        <w:t>für</w:t>
      </w:r>
      <w:proofErr w:type="spellEnd"/>
      <w:r>
        <w:rPr>
          <w:rFonts w:hint="eastAsia"/>
        </w:rPr>
        <w:t xml:space="preserve"> </w:t>
      </w:r>
      <w:proofErr w:type="spellStart"/>
      <w:r>
        <w:t>Unternehmensgeschichte</w:t>
      </w:r>
      <w:proofErr w:type="spellEnd"/>
      <w:r>
        <w:rPr>
          <w:rFonts w:hint="eastAsia"/>
        </w:rPr>
        <w:t xml:space="preserve"> </w:t>
      </w:r>
      <w:proofErr w:type="spellStart"/>
      <w:r>
        <w:t>e.V</w:t>
      </w:r>
      <w:proofErr w:type="spellEnd"/>
      <w:r>
        <w:t>,</w:t>
      </w:r>
      <w:r>
        <w:rPr>
          <w:rFonts w:hint="eastAsia"/>
        </w:rPr>
        <w:t xml:space="preserve"> </w:t>
      </w:r>
      <w:proofErr w:type="spellStart"/>
      <w:r>
        <w:t>GuG</w:t>
      </w:r>
      <w:proofErr w:type="spellEnd"/>
      <w:r>
        <w:t>）</w:t>
      </w:r>
      <w:r w:rsidR="009D6F6B">
        <w:rPr>
          <w:rFonts w:hint="eastAsia"/>
        </w:rPr>
        <w:t>事務局</w:t>
      </w:r>
      <w:r w:rsidR="00622304">
        <w:rPr>
          <w:rFonts w:hint="eastAsia"/>
        </w:rPr>
        <w:t>長である</w:t>
      </w:r>
      <w:r w:rsidR="00622304" w:rsidRPr="00622304">
        <w:t>Dr. Andrea H. Schneider-Braunberger</w:t>
      </w:r>
      <w:r w:rsidR="00622304">
        <w:rPr>
          <w:rFonts w:hint="eastAsia"/>
        </w:rPr>
        <w:t>をお迎えし、</w:t>
      </w:r>
      <w:r w:rsidR="00CF2672">
        <w:rPr>
          <w:rFonts w:hint="eastAsia"/>
        </w:rPr>
        <w:t>下記の要領で</w:t>
      </w:r>
      <w:r>
        <w:rPr>
          <w:rFonts w:hint="eastAsia"/>
        </w:rPr>
        <w:t>研究会</w:t>
      </w:r>
      <w:r w:rsidR="00CF2672">
        <w:rPr>
          <w:rFonts w:hint="eastAsia"/>
        </w:rPr>
        <w:t>を開催</w:t>
      </w:r>
      <w:r w:rsidR="00622304">
        <w:rPr>
          <w:rFonts w:hint="eastAsia"/>
        </w:rPr>
        <w:t>することになりました</w:t>
      </w:r>
      <w:r w:rsidR="00007F4D">
        <w:rPr>
          <w:rFonts w:hint="eastAsia"/>
        </w:rPr>
        <w:t>。</w:t>
      </w:r>
      <w:r w:rsidR="003F0B5F">
        <w:rPr>
          <w:rFonts w:hint="eastAsia"/>
        </w:rPr>
        <w:t>欧州だけでなく</w:t>
      </w:r>
      <w:r w:rsidR="00007F4D">
        <w:rPr>
          <w:rFonts w:hint="eastAsia"/>
        </w:rPr>
        <w:t>日本においても食器洗い機や洗濯機の売上が拡大しているミーレ</w:t>
      </w:r>
      <w:r w:rsidR="002B7307">
        <w:rPr>
          <w:rFonts w:hint="eastAsia"/>
        </w:rPr>
        <w:t>を対象</w:t>
      </w:r>
      <w:r w:rsidR="003F0B5F">
        <w:rPr>
          <w:rFonts w:hint="eastAsia"/>
        </w:rPr>
        <w:t>に、</w:t>
      </w:r>
      <w:r w:rsidR="003F0B5F" w:rsidRPr="003F0B5F">
        <w:rPr>
          <w:rFonts w:hint="eastAsia"/>
        </w:rPr>
        <w:t>これまで研究が進んでいなかったナチス期における同社の経営戦略を明らかにした著書</w:t>
      </w:r>
      <w:r w:rsidR="003F0B5F">
        <w:rPr>
          <w:rFonts w:hint="eastAsia"/>
        </w:rPr>
        <w:t>(</w:t>
      </w:r>
      <w:proofErr w:type="spellStart"/>
      <w:r w:rsidR="003F0B5F" w:rsidRPr="003F0B5F">
        <w:rPr>
          <w:i/>
          <w:iCs/>
        </w:rPr>
        <w:t>Miele</w:t>
      </w:r>
      <w:proofErr w:type="spellEnd"/>
      <w:r w:rsidR="003F0B5F" w:rsidRPr="003F0B5F">
        <w:rPr>
          <w:i/>
          <w:iCs/>
        </w:rPr>
        <w:t xml:space="preserve"> </w:t>
      </w:r>
      <w:proofErr w:type="spellStart"/>
      <w:r w:rsidR="003F0B5F" w:rsidRPr="003F0B5F">
        <w:rPr>
          <w:i/>
          <w:iCs/>
        </w:rPr>
        <w:t>im</w:t>
      </w:r>
      <w:proofErr w:type="spellEnd"/>
      <w:r w:rsidR="003F0B5F" w:rsidRPr="003F0B5F">
        <w:rPr>
          <w:i/>
          <w:iCs/>
        </w:rPr>
        <w:t xml:space="preserve"> </w:t>
      </w:r>
      <w:proofErr w:type="spellStart"/>
      <w:r w:rsidR="003F0B5F" w:rsidRPr="003F0B5F">
        <w:rPr>
          <w:i/>
          <w:iCs/>
        </w:rPr>
        <w:t>Nationalsozialismus</w:t>
      </w:r>
      <w:proofErr w:type="spellEnd"/>
      <w:r w:rsidR="003F0B5F" w:rsidRPr="003F0B5F">
        <w:rPr>
          <w:i/>
          <w:iCs/>
        </w:rPr>
        <w:t xml:space="preserve">: </w:t>
      </w:r>
      <w:proofErr w:type="spellStart"/>
      <w:r w:rsidR="003F0B5F" w:rsidRPr="003F0B5F">
        <w:rPr>
          <w:i/>
          <w:iCs/>
        </w:rPr>
        <w:t>Ein</w:t>
      </w:r>
      <w:proofErr w:type="spellEnd"/>
      <w:r w:rsidR="003F0B5F" w:rsidRPr="003F0B5F">
        <w:rPr>
          <w:i/>
          <w:iCs/>
        </w:rPr>
        <w:t xml:space="preserve"> </w:t>
      </w:r>
      <w:proofErr w:type="spellStart"/>
      <w:r w:rsidR="003F0B5F" w:rsidRPr="003F0B5F">
        <w:rPr>
          <w:i/>
          <w:iCs/>
        </w:rPr>
        <w:t>Familienunternehmen</w:t>
      </w:r>
      <w:proofErr w:type="spellEnd"/>
      <w:r w:rsidR="003F0B5F" w:rsidRPr="003F0B5F">
        <w:rPr>
          <w:i/>
          <w:iCs/>
        </w:rPr>
        <w:t xml:space="preserve"> in der </w:t>
      </w:r>
      <w:proofErr w:type="spellStart"/>
      <w:r w:rsidR="003F0B5F" w:rsidRPr="003F0B5F">
        <w:rPr>
          <w:i/>
          <w:iCs/>
        </w:rPr>
        <w:t>Rüstungs</w:t>
      </w:r>
      <w:proofErr w:type="spellEnd"/>
      <w:r w:rsidR="003F0B5F" w:rsidRPr="003F0B5F">
        <w:rPr>
          <w:i/>
          <w:iCs/>
        </w:rPr>
        <w:t xml:space="preserve">- und </w:t>
      </w:r>
      <w:proofErr w:type="spellStart"/>
      <w:r w:rsidR="003F0B5F" w:rsidRPr="003F0B5F">
        <w:rPr>
          <w:i/>
          <w:iCs/>
        </w:rPr>
        <w:t>Kriegswirtschaft</w:t>
      </w:r>
      <w:proofErr w:type="spellEnd"/>
      <w:r w:rsidR="003F0B5F" w:rsidRPr="003F0B5F">
        <w:rPr>
          <w:rFonts w:hint="eastAsia"/>
        </w:rPr>
        <w:t xml:space="preserve">, </w:t>
      </w:r>
      <w:proofErr w:type="spellStart"/>
      <w:r w:rsidR="003F0B5F" w:rsidRPr="003F0B5F">
        <w:t>Siedler</w:t>
      </w:r>
      <w:proofErr w:type="spellEnd"/>
      <w:r w:rsidR="003F0B5F" w:rsidRPr="003F0B5F">
        <w:t xml:space="preserve"> Verlag</w:t>
      </w:r>
      <w:r w:rsidR="003F0B5F" w:rsidRPr="003F0B5F">
        <w:rPr>
          <w:rFonts w:hint="eastAsia"/>
        </w:rPr>
        <w:t>, 2023）に基づき、</w:t>
      </w:r>
      <w:r w:rsidR="002B7307">
        <w:rPr>
          <w:rFonts w:hint="eastAsia"/>
        </w:rPr>
        <w:t>早くから軍需製品を製造してきた</w:t>
      </w:r>
      <w:r w:rsidR="005A7051">
        <w:rPr>
          <w:rFonts w:hint="eastAsia"/>
        </w:rPr>
        <w:t>こと</w:t>
      </w:r>
      <w:r w:rsidR="002B7307">
        <w:rPr>
          <w:rFonts w:hint="eastAsia"/>
        </w:rPr>
        <w:t>が</w:t>
      </w:r>
      <w:r w:rsidR="0089675F">
        <w:rPr>
          <w:rFonts w:hint="eastAsia"/>
        </w:rPr>
        <w:t>、ミーレの第二次世界大戦</w:t>
      </w:r>
      <w:r w:rsidR="002B7307">
        <w:rPr>
          <w:rFonts w:hint="eastAsia"/>
        </w:rPr>
        <w:t>後</w:t>
      </w:r>
      <w:r w:rsidR="005A7051">
        <w:rPr>
          <w:rFonts w:hint="eastAsia"/>
        </w:rPr>
        <w:t>の戦略に</w:t>
      </w:r>
      <w:r w:rsidR="002B7307">
        <w:rPr>
          <w:rFonts w:hint="eastAsia"/>
        </w:rPr>
        <w:t>どのよう</w:t>
      </w:r>
      <w:r w:rsidR="005A7051">
        <w:rPr>
          <w:rFonts w:hint="eastAsia"/>
        </w:rPr>
        <w:t>な影響を与えたのか、</w:t>
      </w:r>
      <w:r w:rsidR="0089675F">
        <w:rPr>
          <w:rFonts w:hint="eastAsia"/>
        </w:rPr>
        <w:t>また、この研究で明らかになったことを創業家は今どのように経営の中に組み込もうとしているのかについてお話しいただく予定です</w:t>
      </w:r>
      <w:r w:rsidR="00CF2672">
        <w:rPr>
          <w:rFonts w:hint="eastAsia"/>
        </w:rPr>
        <w:t>。</w:t>
      </w:r>
    </w:p>
    <w:p w14:paraId="6578035D" w14:textId="7CF768B9" w:rsidR="007C6620" w:rsidRDefault="00980CDC" w:rsidP="008646F4">
      <w:pPr>
        <w:ind w:firstLineChars="100" w:firstLine="210"/>
      </w:pPr>
      <w:r>
        <w:rPr>
          <w:rFonts w:hint="eastAsia"/>
        </w:rPr>
        <w:t>貴重な</w:t>
      </w:r>
      <w:r w:rsidR="008646F4">
        <w:rPr>
          <w:rFonts w:hint="eastAsia"/>
        </w:rPr>
        <w:t>機会でございますので、経営学分野以外の先生方でも、興味のある先生</w:t>
      </w:r>
      <w:r>
        <w:rPr>
          <w:rFonts w:hint="eastAsia"/>
        </w:rPr>
        <w:t>の</w:t>
      </w:r>
      <w:r w:rsidR="008646F4">
        <w:rPr>
          <w:rFonts w:hint="eastAsia"/>
        </w:rPr>
        <w:t>ご参加</w:t>
      </w:r>
      <w:r>
        <w:rPr>
          <w:rFonts w:hint="eastAsia"/>
        </w:rPr>
        <w:t>を歓迎いたします</w:t>
      </w:r>
      <w:r w:rsidR="008646F4">
        <w:rPr>
          <w:rFonts w:hint="eastAsia"/>
        </w:rPr>
        <w:t>。</w:t>
      </w:r>
      <w:r w:rsidR="004C13EA">
        <w:rPr>
          <w:rFonts w:hint="eastAsia"/>
        </w:rPr>
        <w:t>お忙しいこととは存じますが、皆様のご参加をお待ちしています</w:t>
      </w:r>
      <w:r w:rsidR="00CF2672">
        <w:rPr>
          <w:rFonts w:hint="eastAsia"/>
        </w:rPr>
        <w:t>。</w:t>
      </w:r>
    </w:p>
    <w:p w14:paraId="14BBD10E" w14:textId="77777777" w:rsidR="00CF2672" w:rsidRDefault="00CF2672"/>
    <w:p w14:paraId="58310713" w14:textId="77777777" w:rsidR="008B6B26" w:rsidRDefault="008B6B26" w:rsidP="008B6B26">
      <w:pPr>
        <w:pStyle w:val="ab"/>
        <w:rPr>
          <w:lang w:eastAsia="zh-TW"/>
        </w:rPr>
      </w:pPr>
      <w:r>
        <w:rPr>
          <w:rFonts w:hint="eastAsia"/>
          <w:lang w:eastAsia="zh-TW"/>
        </w:rPr>
        <w:t>記</w:t>
      </w:r>
    </w:p>
    <w:p w14:paraId="01E1F73D" w14:textId="63174A5B" w:rsidR="00CF2672" w:rsidRDefault="00CF2672">
      <w:pPr>
        <w:rPr>
          <w:lang w:eastAsia="zh-TW"/>
        </w:rPr>
      </w:pPr>
      <w:r>
        <w:rPr>
          <w:rFonts w:hint="eastAsia"/>
          <w:lang w:eastAsia="zh-TW"/>
        </w:rPr>
        <w:t>日時：2024年11月8日（金）10：00-12：00</w:t>
      </w:r>
    </w:p>
    <w:p w14:paraId="1B997BC2" w14:textId="215374F3" w:rsidR="00CF2672" w:rsidRDefault="00CF2672">
      <w:r>
        <w:rPr>
          <w:rFonts w:hint="eastAsia"/>
        </w:rPr>
        <w:t>場所：東京大学経済学研究科学術交流棟（小島ホール）５F</w:t>
      </w:r>
    </w:p>
    <w:p w14:paraId="1C02FD8F" w14:textId="645E0862" w:rsidR="00CF2672" w:rsidRDefault="000656A6" w:rsidP="00CF2672">
      <w:pPr>
        <w:ind w:firstLine="840"/>
      </w:pPr>
      <w:hyperlink r:id="rId4" w:history="1">
        <w:r w:rsidR="00CF2672" w:rsidRPr="007B7343">
          <w:rPr>
            <w:rStyle w:val="aa"/>
          </w:rPr>
          <w:t>https://merc.e.u-tokyo.ac.jp/mmrc/access/index.html</w:t>
        </w:r>
      </w:hyperlink>
    </w:p>
    <w:p w14:paraId="0C1FF163" w14:textId="69F417BF" w:rsidR="00CF2672" w:rsidRDefault="00CF2672">
      <w:r>
        <w:rPr>
          <w:rFonts w:hint="eastAsia"/>
        </w:rPr>
        <w:t>報告者</w:t>
      </w:r>
      <w:r w:rsidR="008B6B26">
        <w:rPr>
          <w:rFonts w:hint="eastAsia"/>
        </w:rPr>
        <w:t>：</w:t>
      </w:r>
      <w:r w:rsidR="008B6B26" w:rsidRPr="008B6B26">
        <w:t>Dr. Andrea H. Schneider-Braunberger</w:t>
      </w:r>
    </w:p>
    <w:p w14:paraId="33FC15DC" w14:textId="6CD29D41" w:rsidR="008B6B26" w:rsidRDefault="008B6B26" w:rsidP="00622304">
      <w:r>
        <w:tab/>
      </w:r>
      <w:proofErr w:type="spellStart"/>
      <w:r w:rsidR="00622304">
        <w:t>Geschäftsführerin</w:t>
      </w:r>
      <w:proofErr w:type="spellEnd"/>
      <w:r w:rsidR="00622304">
        <w:rPr>
          <w:rFonts w:hint="eastAsia"/>
        </w:rPr>
        <w:t xml:space="preserve">, </w:t>
      </w:r>
      <w:proofErr w:type="spellStart"/>
      <w:r w:rsidR="00622304">
        <w:t>Gesellschaft</w:t>
      </w:r>
      <w:proofErr w:type="spellEnd"/>
      <w:r w:rsidR="00622304">
        <w:t xml:space="preserve"> </w:t>
      </w:r>
      <w:proofErr w:type="spellStart"/>
      <w:r w:rsidR="00622304">
        <w:t>für</w:t>
      </w:r>
      <w:proofErr w:type="spellEnd"/>
      <w:r w:rsidR="00622304">
        <w:t xml:space="preserve"> </w:t>
      </w:r>
      <w:proofErr w:type="spellStart"/>
      <w:r w:rsidR="00622304">
        <w:t>Unternehmensgeschichte</w:t>
      </w:r>
      <w:proofErr w:type="spellEnd"/>
      <w:r w:rsidR="00622304">
        <w:t xml:space="preserve"> </w:t>
      </w:r>
      <w:proofErr w:type="spellStart"/>
      <w:r w:rsidR="00622304">
        <w:t>e.V</w:t>
      </w:r>
      <w:proofErr w:type="spellEnd"/>
      <w:r w:rsidR="00622304">
        <w:t>.</w:t>
      </w:r>
    </w:p>
    <w:p w14:paraId="33A4F594" w14:textId="77777777" w:rsidR="00622304" w:rsidRDefault="004707B9" w:rsidP="00622304">
      <w:r>
        <w:rPr>
          <w:rFonts w:hint="eastAsia"/>
        </w:rPr>
        <w:t>テーマ：</w:t>
      </w:r>
      <w:r w:rsidR="00622304">
        <w:t>MIELE as a producer of armaments</w:t>
      </w:r>
      <w:r w:rsidR="00622304">
        <w:rPr>
          <w:rFonts w:hint="eastAsia"/>
        </w:rPr>
        <w:t>:</w:t>
      </w:r>
    </w:p>
    <w:p w14:paraId="2D6595A6" w14:textId="05F8C4DD" w:rsidR="004707B9" w:rsidRPr="00CF2672" w:rsidRDefault="00622304" w:rsidP="00622304">
      <w:pPr>
        <w:ind w:firstLine="840"/>
      </w:pPr>
      <w:r>
        <w:t>Experiences, consequences and implications of adapting to the war economy</w:t>
      </w:r>
    </w:p>
    <w:p w14:paraId="113D744B" w14:textId="6473F8F1" w:rsidR="004707B9" w:rsidRDefault="004707B9" w:rsidP="004707B9">
      <w:pPr>
        <w:rPr>
          <w:lang w:eastAsia="zh-TW"/>
        </w:rPr>
      </w:pPr>
      <w:r>
        <w:rPr>
          <w:rFonts w:hint="eastAsia"/>
          <w:lang w:eastAsia="zh-TW"/>
        </w:rPr>
        <w:t>討論者：中島裕喜　南山大学</w:t>
      </w:r>
      <w:r w:rsidR="00744612">
        <w:rPr>
          <w:rFonts w:hint="eastAsia"/>
          <w:lang w:eastAsia="zh-TW"/>
        </w:rPr>
        <w:t>経営学部</w:t>
      </w:r>
      <w:r>
        <w:rPr>
          <w:rFonts w:hint="eastAsia"/>
          <w:lang w:eastAsia="zh-TW"/>
        </w:rPr>
        <w:t>教授</w:t>
      </w:r>
    </w:p>
    <w:p w14:paraId="6A31D512" w14:textId="39217756" w:rsidR="004707B9" w:rsidRDefault="00D840AF" w:rsidP="004707B9">
      <w:pPr>
        <w:rPr>
          <w:lang w:eastAsia="zh-TW"/>
        </w:rPr>
      </w:pPr>
      <w:r>
        <w:rPr>
          <w:noProof/>
        </w:rPr>
        <w:drawing>
          <wp:anchor distT="0" distB="0" distL="114300" distR="114300" simplePos="0" relativeHeight="251658240" behindDoc="0" locked="0" layoutInCell="1" allowOverlap="1" wp14:anchorId="727B15FD" wp14:editId="3146C2F1">
            <wp:simplePos x="0" y="0"/>
            <wp:positionH relativeFrom="rightMargin">
              <wp:posOffset>-107950</wp:posOffset>
            </wp:positionH>
            <wp:positionV relativeFrom="paragraph">
              <wp:posOffset>200025</wp:posOffset>
            </wp:positionV>
            <wp:extent cx="660400" cy="660400"/>
            <wp:effectExtent l="0" t="0" r="6350" b="6350"/>
            <wp:wrapThrough wrapText="bothSides">
              <wp:wrapPolygon edited="0">
                <wp:start x="0" y="0"/>
                <wp:lineTo x="0" y="21185"/>
                <wp:lineTo x="21185" y="21185"/>
                <wp:lineTo x="21185" y="0"/>
                <wp:lineTo x="0" y="0"/>
              </wp:wrapPolygon>
            </wp:wrapThrough>
            <wp:docPr id="5691731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7EA98" w14:textId="38E4B5DB" w:rsidR="003F0B5F" w:rsidRDefault="003F0B5F">
      <w:r>
        <w:rPr>
          <w:rFonts w:hint="eastAsia"/>
        </w:rPr>
        <w:t>＊</w:t>
      </w:r>
      <w:r w:rsidR="004707B9">
        <w:rPr>
          <w:rFonts w:hint="eastAsia"/>
        </w:rPr>
        <w:t>ご参加いただける方は、</w:t>
      </w:r>
      <w:r>
        <w:rPr>
          <w:rFonts w:hint="eastAsia"/>
        </w:rPr>
        <w:t>こちら（</w:t>
      </w:r>
      <w:hyperlink r:id="rId6" w:history="1">
        <w:r w:rsidRPr="008F52C6">
          <w:rPr>
            <w:rStyle w:val="aa"/>
          </w:rPr>
          <w:t>https://forms.gle/UH485bb5v1wT8PFU7</w:t>
        </w:r>
      </w:hyperlink>
      <w:r>
        <w:rPr>
          <w:rFonts w:hint="eastAsia"/>
        </w:rPr>
        <w:t>）</w:t>
      </w:r>
      <w:r w:rsidR="00D840AF">
        <w:rPr>
          <w:rFonts w:hint="eastAsia"/>
        </w:rPr>
        <w:t>、または右のQRコード</w:t>
      </w:r>
      <w:r>
        <w:rPr>
          <w:rFonts w:hint="eastAsia"/>
        </w:rPr>
        <w:t>よりお申込みください。</w:t>
      </w:r>
    </w:p>
    <w:p w14:paraId="34FA0C33" w14:textId="77777777" w:rsidR="00092716" w:rsidRDefault="00092716"/>
    <w:p w14:paraId="0458736B" w14:textId="2E23BE1F" w:rsidR="003F0B5F" w:rsidRDefault="003F0B5F" w:rsidP="003F0B5F">
      <w:r>
        <w:rPr>
          <w:rFonts w:hint="eastAsia"/>
        </w:rPr>
        <w:t>＊本件に関するお問い合わせは、</w:t>
      </w:r>
      <w:r w:rsidR="004707B9">
        <w:rPr>
          <w:rFonts w:hint="eastAsia"/>
        </w:rPr>
        <w:t>藤岡里圭（fujioka@e.u-tokyo.ac.jp）宛に</w:t>
      </w:r>
      <w:r>
        <w:rPr>
          <w:rFonts w:hint="eastAsia"/>
        </w:rPr>
        <w:t>お願いします</w:t>
      </w:r>
      <w:r w:rsidR="004707B9">
        <w:rPr>
          <w:rFonts w:hint="eastAsia"/>
        </w:rPr>
        <w:t>。</w:t>
      </w:r>
    </w:p>
    <w:p w14:paraId="3D838B38" w14:textId="77777777" w:rsidR="003F0B5F" w:rsidRDefault="003F0B5F" w:rsidP="003F0B5F"/>
    <w:p w14:paraId="7F4D0E1C" w14:textId="50508ECF" w:rsidR="003F0B5F" w:rsidRPr="003F0B5F" w:rsidRDefault="003F0B5F" w:rsidP="003F0B5F">
      <w:pPr>
        <w:jc w:val="right"/>
      </w:pPr>
      <w:r w:rsidRPr="003F0B5F">
        <w:rPr>
          <w:rFonts w:hint="eastAsia"/>
        </w:rPr>
        <w:t>以上</w:t>
      </w:r>
    </w:p>
    <w:p w14:paraId="753D8774" w14:textId="44E77048" w:rsidR="00CF2672" w:rsidRPr="00CF2672" w:rsidRDefault="00CF2672"/>
    <w:sectPr w:rsidR="00CF2672" w:rsidRPr="00CF26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72"/>
    <w:rsid w:val="00007F4D"/>
    <w:rsid w:val="000656A6"/>
    <w:rsid w:val="00092716"/>
    <w:rsid w:val="00117DF6"/>
    <w:rsid w:val="001F564E"/>
    <w:rsid w:val="0022249D"/>
    <w:rsid w:val="00287A82"/>
    <w:rsid w:val="002B7307"/>
    <w:rsid w:val="003F0B5F"/>
    <w:rsid w:val="00423B21"/>
    <w:rsid w:val="004707B9"/>
    <w:rsid w:val="004A5DEA"/>
    <w:rsid w:val="004C13EA"/>
    <w:rsid w:val="005A6B86"/>
    <w:rsid w:val="005A7051"/>
    <w:rsid w:val="00622304"/>
    <w:rsid w:val="0062288A"/>
    <w:rsid w:val="006A686F"/>
    <w:rsid w:val="00744612"/>
    <w:rsid w:val="007C6620"/>
    <w:rsid w:val="008608E8"/>
    <w:rsid w:val="008646F4"/>
    <w:rsid w:val="0089675F"/>
    <w:rsid w:val="008B6B26"/>
    <w:rsid w:val="008C0A43"/>
    <w:rsid w:val="00980CDC"/>
    <w:rsid w:val="009D2CE1"/>
    <w:rsid w:val="009D6F6B"/>
    <w:rsid w:val="00A34329"/>
    <w:rsid w:val="00C176AC"/>
    <w:rsid w:val="00CE461C"/>
    <w:rsid w:val="00CF2672"/>
    <w:rsid w:val="00D301CE"/>
    <w:rsid w:val="00D840AF"/>
    <w:rsid w:val="00DD2BC0"/>
    <w:rsid w:val="00E8348B"/>
    <w:rsid w:val="00EB329C"/>
    <w:rsid w:val="00F91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C921C1"/>
  <w15:chartTrackingRefBased/>
  <w15:docId w15:val="{7B99FB33-42EB-4DD9-987A-74829F25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F26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6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6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6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6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6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6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6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6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6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6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6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6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6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6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6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6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6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6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6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672"/>
    <w:pPr>
      <w:spacing w:before="160" w:after="160"/>
      <w:jc w:val="center"/>
    </w:pPr>
    <w:rPr>
      <w:i/>
      <w:iCs/>
      <w:color w:val="404040" w:themeColor="text1" w:themeTint="BF"/>
    </w:rPr>
  </w:style>
  <w:style w:type="character" w:customStyle="1" w:styleId="a8">
    <w:name w:val="引用文 (文字)"/>
    <w:basedOn w:val="a0"/>
    <w:link w:val="a7"/>
    <w:uiPriority w:val="29"/>
    <w:rsid w:val="00CF2672"/>
    <w:rPr>
      <w:i/>
      <w:iCs/>
      <w:color w:val="404040" w:themeColor="text1" w:themeTint="BF"/>
    </w:rPr>
  </w:style>
  <w:style w:type="paragraph" w:styleId="a9">
    <w:name w:val="List Paragraph"/>
    <w:basedOn w:val="a"/>
    <w:uiPriority w:val="34"/>
    <w:qFormat/>
    <w:rsid w:val="00CF2672"/>
    <w:pPr>
      <w:ind w:left="720"/>
      <w:contextualSpacing/>
    </w:pPr>
  </w:style>
  <w:style w:type="character" w:styleId="21">
    <w:name w:val="Intense Emphasis"/>
    <w:basedOn w:val="a0"/>
    <w:uiPriority w:val="21"/>
    <w:qFormat/>
    <w:rsid w:val="00CF2672"/>
    <w:rPr>
      <w:i/>
      <w:iCs/>
      <w:color w:val="0F4761" w:themeColor="accent1" w:themeShade="BF"/>
    </w:rPr>
  </w:style>
  <w:style w:type="paragraph" w:styleId="22">
    <w:name w:val="Intense Quote"/>
    <w:basedOn w:val="a"/>
    <w:next w:val="a"/>
    <w:link w:val="23"/>
    <w:uiPriority w:val="30"/>
    <w:qFormat/>
    <w:rsid w:val="00CF2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672"/>
    <w:rPr>
      <w:i/>
      <w:iCs/>
      <w:color w:val="0F4761" w:themeColor="accent1" w:themeShade="BF"/>
    </w:rPr>
  </w:style>
  <w:style w:type="character" w:styleId="24">
    <w:name w:val="Intense Reference"/>
    <w:basedOn w:val="a0"/>
    <w:uiPriority w:val="32"/>
    <w:qFormat/>
    <w:rsid w:val="00CF2672"/>
    <w:rPr>
      <w:b/>
      <w:bCs/>
      <w:smallCaps/>
      <w:color w:val="0F4761" w:themeColor="accent1" w:themeShade="BF"/>
      <w:spacing w:val="5"/>
    </w:rPr>
  </w:style>
  <w:style w:type="character" w:styleId="aa">
    <w:name w:val="Hyperlink"/>
    <w:basedOn w:val="a0"/>
    <w:uiPriority w:val="99"/>
    <w:unhideWhenUsed/>
    <w:rsid w:val="00CF2672"/>
    <w:rPr>
      <w:color w:val="467886" w:themeColor="hyperlink"/>
      <w:u w:val="single"/>
    </w:rPr>
  </w:style>
  <w:style w:type="character" w:customStyle="1" w:styleId="UnresolvedMention">
    <w:name w:val="Unresolved Mention"/>
    <w:basedOn w:val="a0"/>
    <w:uiPriority w:val="99"/>
    <w:semiHidden/>
    <w:unhideWhenUsed/>
    <w:rsid w:val="00CF2672"/>
    <w:rPr>
      <w:color w:val="605E5C"/>
      <w:shd w:val="clear" w:color="auto" w:fill="E1DFDD"/>
    </w:rPr>
  </w:style>
  <w:style w:type="paragraph" w:styleId="ab">
    <w:name w:val="Note Heading"/>
    <w:basedOn w:val="a"/>
    <w:next w:val="a"/>
    <w:link w:val="ac"/>
    <w:uiPriority w:val="99"/>
    <w:unhideWhenUsed/>
    <w:rsid w:val="008B6B26"/>
    <w:pPr>
      <w:jc w:val="center"/>
    </w:pPr>
  </w:style>
  <w:style w:type="character" w:customStyle="1" w:styleId="ac">
    <w:name w:val="記 (文字)"/>
    <w:basedOn w:val="a0"/>
    <w:link w:val="ab"/>
    <w:uiPriority w:val="99"/>
    <w:rsid w:val="008B6B26"/>
  </w:style>
  <w:style w:type="paragraph" w:styleId="ad">
    <w:name w:val="Closing"/>
    <w:basedOn w:val="a"/>
    <w:link w:val="ae"/>
    <w:uiPriority w:val="99"/>
    <w:unhideWhenUsed/>
    <w:rsid w:val="008B6B26"/>
    <w:pPr>
      <w:jc w:val="right"/>
    </w:pPr>
  </w:style>
  <w:style w:type="character" w:customStyle="1" w:styleId="ae">
    <w:name w:val="結語 (文字)"/>
    <w:basedOn w:val="a0"/>
    <w:link w:val="ad"/>
    <w:uiPriority w:val="99"/>
    <w:rsid w:val="008B6B26"/>
  </w:style>
  <w:style w:type="paragraph" w:styleId="af">
    <w:name w:val="Date"/>
    <w:basedOn w:val="a"/>
    <w:next w:val="a"/>
    <w:link w:val="af0"/>
    <w:uiPriority w:val="99"/>
    <w:semiHidden/>
    <w:unhideWhenUsed/>
    <w:rsid w:val="004C13EA"/>
  </w:style>
  <w:style w:type="character" w:customStyle="1" w:styleId="af0">
    <w:name w:val="日付 (文字)"/>
    <w:basedOn w:val="a0"/>
    <w:link w:val="af"/>
    <w:uiPriority w:val="99"/>
    <w:semiHidden/>
    <w:rsid w:val="004C1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UH485bb5v1wT8PFU7" TargetMode="External"/><Relationship Id="rId5" Type="http://schemas.openxmlformats.org/officeDocument/2006/relationships/image" Target="media/image1.png"/><Relationship Id="rId4" Type="http://schemas.openxmlformats.org/officeDocument/2006/relationships/hyperlink" Target="https://merc.e.u-tokyo.ac.jp/mmrc/acces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里圭</dc:creator>
  <cp:keywords/>
  <dc:description/>
  <cp:lastModifiedBy>CIRJE Office</cp:lastModifiedBy>
  <cp:revision>2</cp:revision>
  <dcterms:created xsi:type="dcterms:W3CDTF">2024-10-23T02:32:00Z</dcterms:created>
  <dcterms:modified xsi:type="dcterms:W3CDTF">2024-10-23T02:32:00Z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0255978e0956d9e7ccbbc5e94bde4a08cf564c14580731cbfd1d15358b9149ec</vt:lpwstr>
  </property>
</Properties>
</file>